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0A1B74" w:rsidRDefault="000A1B74" w:rsidP="000A1B74">
      <w:pPr>
        <w:jc w:val="center"/>
        <w:rPr>
          <w:rFonts w:ascii="Times New Roman" w:hAnsi="Times New Roman" w:cs="Times New Roman"/>
          <w:sz w:val="28"/>
          <w:szCs w:val="28"/>
        </w:rPr>
      </w:pPr>
      <w:r w:rsidRPr="000A1B74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F56C2CD" wp14:editId="1E7C221E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0A1B74" w:rsidRPr="003C69BC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C69BC"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</w:p>
    <w:p w:rsidR="000A1B74" w:rsidRPr="003C69BC" w:rsidRDefault="000A1B74" w:rsidP="000A1B74">
      <w:pPr>
        <w:jc w:val="center"/>
        <w:rPr>
          <w:b/>
          <w:sz w:val="28"/>
          <w:szCs w:val="28"/>
          <w:lang w:val="uk-UA"/>
        </w:rPr>
      </w:pPr>
    </w:p>
    <w:p w:rsidR="0097202B" w:rsidRPr="003C69BC" w:rsidRDefault="00C63F13" w:rsidP="0097202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21 вересня </w:t>
      </w:r>
      <w:r w:rsidR="0097202B" w:rsidRPr="003C69B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2021 р</w:t>
      </w:r>
      <w:r w:rsidR="0097202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оку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</w:t>
      </w:r>
      <w:r w:rsidR="0097202B" w:rsidRPr="003C69B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proofErr w:type="spellStart"/>
      <w:r w:rsidR="0097202B">
        <w:rPr>
          <w:rFonts w:ascii="Times New Roman" w:hAnsi="Times New Roman" w:cs="Times New Roman"/>
          <w:b/>
          <w:sz w:val="28"/>
          <w:szCs w:val="28"/>
          <w:lang w:val="uk-UA"/>
        </w:rPr>
        <w:t>м.Погребище</w:t>
      </w:r>
      <w:proofErr w:type="spellEnd"/>
      <w:r w:rsidR="0097202B" w:rsidRPr="003C69B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</w:t>
      </w:r>
      <w:r w:rsidR="0097202B" w:rsidRPr="003C69B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97202B">
        <w:rPr>
          <w:rFonts w:ascii="Times New Roman" w:hAnsi="Times New Roman" w:cs="Times New Roman"/>
          <w:b/>
          <w:sz w:val="28"/>
          <w:szCs w:val="28"/>
          <w:lang w:val="uk-UA"/>
        </w:rPr>
        <w:t>№</w:t>
      </w:r>
      <w:r w:rsidR="0097202B" w:rsidRPr="003C69B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292</w:t>
      </w:r>
    </w:p>
    <w:p w:rsidR="0097202B" w:rsidRDefault="0097202B" w:rsidP="0097202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7202B" w:rsidRDefault="0097202B" w:rsidP="0097202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2327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комісію з інвентаризації</w:t>
      </w:r>
    </w:p>
    <w:p w:rsidR="0097202B" w:rsidRDefault="0097202B" w:rsidP="0097202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водних об’єктів, лісових ресурсів,</w:t>
      </w:r>
    </w:p>
    <w:p w:rsidR="0097202B" w:rsidRDefault="0097202B" w:rsidP="0097202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земельних ділянок водного фонду, </w:t>
      </w:r>
    </w:p>
    <w:p w:rsidR="0097202B" w:rsidRDefault="0097202B" w:rsidP="0097202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лісогосподарського призначення та</w:t>
      </w:r>
    </w:p>
    <w:p w:rsidR="0097202B" w:rsidRPr="008B2326" w:rsidRDefault="0097202B" w:rsidP="0097202B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B2326">
        <w:rPr>
          <w:rFonts w:ascii="Times New Roman" w:hAnsi="Times New Roman" w:cs="Times New Roman"/>
          <w:b/>
          <w:sz w:val="28"/>
          <w:szCs w:val="28"/>
          <w:lang w:val="uk-UA"/>
        </w:rPr>
        <w:t>нерухомого майна, що відноситься до</w:t>
      </w:r>
    </w:p>
    <w:p w:rsidR="0097202B" w:rsidRPr="008B2326" w:rsidRDefault="0097202B" w:rsidP="0097202B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B2326">
        <w:rPr>
          <w:rFonts w:ascii="Times New Roman" w:hAnsi="Times New Roman" w:cs="Times New Roman"/>
          <w:b/>
          <w:sz w:val="28"/>
          <w:szCs w:val="28"/>
          <w:lang w:val="uk-UA"/>
        </w:rPr>
        <w:t xml:space="preserve">комунальної власності </w:t>
      </w:r>
      <w:proofErr w:type="spellStart"/>
      <w:r w:rsidRPr="008B2326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Погребищенської</w:t>
      </w:r>
      <w:proofErr w:type="spellEnd"/>
    </w:p>
    <w:p w:rsidR="0097202B" w:rsidRDefault="0097202B" w:rsidP="0097202B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B2326">
        <w:rPr>
          <w:rFonts w:ascii="Times New Roman" w:hAnsi="Times New Roman" w:cs="Times New Roman"/>
          <w:b/>
          <w:sz w:val="28"/>
          <w:szCs w:val="28"/>
          <w:lang w:val="uk-UA"/>
        </w:rPr>
        <w:t>міської територіальної громади</w:t>
      </w:r>
    </w:p>
    <w:p w:rsidR="0097202B" w:rsidRDefault="0097202B" w:rsidP="0097202B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7202B" w:rsidRDefault="0097202B" w:rsidP="0097202B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статті 33, </w:t>
      </w:r>
      <w:r w:rsidRPr="008B2326">
        <w:rPr>
          <w:rFonts w:ascii="Times New Roman" w:hAnsi="Times New Roman" w:cs="Times New Roman"/>
          <w:sz w:val="28"/>
          <w:szCs w:val="28"/>
          <w:lang w:val="uk-UA"/>
        </w:rPr>
        <w:t>частин</w:t>
      </w:r>
      <w:r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8B2326">
        <w:rPr>
          <w:rFonts w:ascii="Times New Roman" w:hAnsi="Times New Roman" w:cs="Times New Roman"/>
          <w:sz w:val="28"/>
          <w:szCs w:val="28"/>
          <w:lang w:val="uk-UA"/>
        </w:rPr>
        <w:t xml:space="preserve"> 1 статті 52, частин</w:t>
      </w:r>
      <w:r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8B2326">
        <w:rPr>
          <w:rFonts w:ascii="Times New Roman" w:hAnsi="Times New Roman" w:cs="Times New Roman"/>
          <w:sz w:val="28"/>
          <w:szCs w:val="28"/>
          <w:lang w:val="uk-UA"/>
        </w:rPr>
        <w:t xml:space="preserve"> 6 стат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ті </w:t>
      </w:r>
      <w:r w:rsidRPr="008B2326">
        <w:rPr>
          <w:rFonts w:ascii="Times New Roman" w:hAnsi="Times New Roman" w:cs="Times New Roman"/>
          <w:sz w:val="28"/>
          <w:szCs w:val="28"/>
          <w:lang w:val="uk-UA"/>
        </w:rPr>
        <w:t xml:space="preserve">59 Закону України «Про місцеве самоврядування в Україні»,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постанови Кабінету Міністрів України від 05 червня 2019 року №476 «Про проведення інвентаризації земель», </w:t>
      </w:r>
      <w:r w:rsidRPr="008B2326"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пункту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1 доручення голови Вінницької обласної державної адміністрації від 08 вересня 2021 року №01.01-13/6396 </w:t>
      </w:r>
      <w:r w:rsidRPr="00E61626">
        <w:rPr>
          <w:rFonts w:ascii="Times New Roman" w:hAnsi="Times New Roman" w:cs="Times New Roman"/>
          <w:sz w:val="28"/>
          <w:szCs w:val="28"/>
          <w:lang w:val="uk-UA"/>
        </w:rPr>
        <w:t xml:space="preserve">«Щодо виконання завдання пункту 5 Рішення національної безпеки і оборони України від 15 квітня 2021 року «Про заходи державної регіональної політики на підтримку децентралізації влади», введеного в дію </w:t>
      </w:r>
      <w:r w:rsidRPr="00BC1B5F">
        <w:rPr>
          <w:rFonts w:ascii="Times New Roman" w:hAnsi="Times New Roman" w:cs="Times New Roman"/>
          <w:sz w:val="28"/>
          <w:szCs w:val="28"/>
          <w:lang w:val="uk-UA"/>
        </w:rPr>
        <w:t>Указом Президента України від 29 квітня 2021 року №180/2021»</w:t>
      </w:r>
      <w:r w:rsidR="003C69BC">
        <w:rPr>
          <w:rFonts w:ascii="Times New Roman" w:hAnsi="Times New Roman" w:cs="Times New Roman"/>
          <w:sz w:val="28"/>
          <w:szCs w:val="28"/>
          <w:lang w:val="uk-UA"/>
        </w:rPr>
        <w:t xml:space="preserve"> виконавчий комітет ВИРІШИВ:</w:t>
      </w:r>
    </w:p>
    <w:p w:rsidR="003C69BC" w:rsidRPr="00A710B4" w:rsidRDefault="003C69BC" w:rsidP="0097202B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7202B" w:rsidRDefault="0097202B" w:rsidP="0097202B">
      <w:pPr>
        <w:pStyle w:val="a4"/>
        <w:shd w:val="clear" w:color="auto" w:fill="FFFFFF"/>
        <w:tabs>
          <w:tab w:val="left" w:pos="709"/>
        </w:tabs>
        <w:spacing w:before="0"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1B7D3D">
        <w:rPr>
          <w:sz w:val="28"/>
          <w:szCs w:val="28"/>
        </w:rPr>
        <w:t xml:space="preserve">Утворити комісію з інвентаризації водних об’єктів, лісових ресурсів, земельних ділянок водного фонду, лісогосподарського призначення та об’єктів нерухомого майна, що відносяться  до комунальної власності </w:t>
      </w:r>
      <w:proofErr w:type="spellStart"/>
      <w:r w:rsidRPr="001B7D3D">
        <w:rPr>
          <w:sz w:val="28"/>
          <w:szCs w:val="28"/>
        </w:rPr>
        <w:t>Погребищенської</w:t>
      </w:r>
      <w:proofErr w:type="spellEnd"/>
      <w:r w:rsidRPr="001B7D3D">
        <w:rPr>
          <w:sz w:val="28"/>
          <w:szCs w:val="28"/>
        </w:rPr>
        <w:t xml:space="preserve"> міської територіальної громади</w:t>
      </w:r>
      <w:r>
        <w:rPr>
          <w:sz w:val="28"/>
          <w:szCs w:val="28"/>
        </w:rPr>
        <w:t xml:space="preserve"> </w:t>
      </w:r>
      <w:r w:rsidRPr="001B7D3D">
        <w:rPr>
          <w:sz w:val="28"/>
          <w:szCs w:val="28"/>
        </w:rPr>
        <w:t xml:space="preserve">(далі – Комісія), </w:t>
      </w:r>
      <w:r>
        <w:rPr>
          <w:sz w:val="28"/>
          <w:szCs w:val="28"/>
        </w:rPr>
        <w:t xml:space="preserve">у складі </w:t>
      </w:r>
      <w:r w:rsidRPr="001B7D3D">
        <w:rPr>
          <w:sz w:val="28"/>
          <w:szCs w:val="28"/>
        </w:rPr>
        <w:t>згідно з додатком.</w:t>
      </w:r>
    </w:p>
    <w:p w:rsidR="0097202B" w:rsidRDefault="0097202B" w:rsidP="0097202B">
      <w:pPr>
        <w:pStyle w:val="a4"/>
        <w:shd w:val="clear" w:color="auto" w:fill="FFFFFF"/>
        <w:tabs>
          <w:tab w:val="left" w:pos="567"/>
        </w:tabs>
        <w:spacing w:before="0" w:after="0"/>
        <w:ind w:left="5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0B1400">
        <w:rPr>
          <w:sz w:val="28"/>
          <w:szCs w:val="28"/>
        </w:rPr>
        <w:t>Доручити Комісії</w:t>
      </w:r>
      <w:r>
        <w:rPr>
          <w:sz w:val="28"/>
          <w:szCs w:val="28"/>
        </w:rPr>
        <w:t xml:space="preserve">, за наявності відповідного фінансування: </w:t>
      </w:r>
    </w:p>
    <w:p w:rsidR="0097202B" w:rsidRDefault="0097202B" w:rsidP="0097202B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- провести </w:t>
      </w:r>
      <w:r w:rsidRPr="000B1400">
        <w:rPr>
          <w:sz w:val="28"/>
          <w:szCs w:val="28"/>
        </w:rPr>
        <w:t>інвентаризаці</w:t>
      </w:r>
      <w:r>
        <w:rPr>
          <w:sz w:val="28"/>
          <w:szCs w:val="28"/>
        </w:rPr>
        <w:t>ю</w:t>
      </w:r>
      <w:r w:rsidRPr="000B1400">
        <w:rPr>
          <w:sz w:val="28"/>
          <w:szCs w:val="28"/>
        </w:rPr>
        <w:t xml:space="preserve"> водних об’єктів, лісових ресурсів, земельних ділянок водного фонду, лісогосподарського призначення та об’єктів нерухомого майна, що відносяться до комунальної власності </w:t>
      </w:r>
      <w:proofErr w:type="spellStart"/>
      <w:r w:rsidRPr="000B1400">
        <w:rPr>
          <w:sz w:val="28"/>
          <w:szCs w:val="28"/>
        </w:rPr>
        <w:t>Погребищенської</w:t>
      </w:r>
      <w:proofErr w:type="spellEnd"/>
      <w:r w:rsidRPr="000B1400">
        <w:rPr>
          <w:sz w:val="28"/>
          <w:szCs w:val="28"/>
        </w:rPr>
        <w:t xml:space="preserve"> міської територіальної громади</w:t>
      </w:r>
      <w:r>
        <w:rPr>
          <w:sz w:val="28"/>
          <w:szCs w:val="28"/>
        </w:rPr>
        <w:t xml:space="preserve">, </w:t>
      </w:r>
      <w:r w:rsidRPr="000B1400">
        <w:rPr>
          <w:sz w:val="28"/>
          <w:szCs w:val="28"/>
        </w:rPr>
        <w:t xml:space="preserve">з метою встановлення місця розташування об’єктів землеустрою, їх меж, розмірів, правового статусу, виявлення земель, що не використовуються, використовуються </w:t>
      </w:r>
      <w:r w:rsidRPr="000B1400">
        <w:rPr>
          <w:sz w:val="28"/>
          <w:szCs w:val="28"/>
        </w:rPr>
        <w:lastRenderedPageBreak/>
        <w:t>нераціонально або не за цільовим призначенням</w:t>
      </w:r>
      <w:r>
        <w:rPr>
          <w:sz w:val="28"/>
          <w:szCs w:val="28"/>
        </w:rPr>
        <w:t>, у строк до 31 грудня 2021 року</w:t>
      </w:r>
      <w:r w:rsidRPr="000B1400">
        <w:rPr>
          <w:sz w:val="28"/>
          <w:szCs w:val="28"/>
        </w:rPr>
        <w:t xml:space="preserve">. </w:t>
      </w:r>
    </w:p>
    <w:p w:rsidR="0097202B" w:rsidRDefault="0097202B" w:rsidP="0097202B">
      <w:pPr>
        <w:pStyle w:val="a4"/>
        <w:shd w:val="clear" w:color="auto" w:fill="FFFFFF"/>
        <w:tabs>
          <w:tab w:val="left" w:pos="567"/>
        </w:tabs>
        <w:spacing w:before="0" w:after="0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- п</w:t>
      </w:r>
      <w:r w:rsidRPr="000B1400">
        <w:rPr>
          <w:sz w:val="28"/>
          <w:szCs w:val="28"/>
        </w:rPr>
        <w:t>ро проведену роботу</w:t>
      </w:r>
      <w:r>
        <w:rPr>
          <w:sz w:val="28"/>
          <w:szCs w:val="28"/>
        </w:rPr>
        <w:t xml:space="preserve"> із заповненням відповідних форм звітності</w:t>
      </w:r>
      <w:r w:rsidRPr="000B1400">
        <w:rPr>
          <w:sz w:val="28"/>
          <w:szCs w:val="28"/>
        </w:rPr>
        <w:t xml:space="preserve"> проінформувати Вінницьк</w:t>
      </w:r>
      <w:r>
        <w:rPr>
          <w:sz w:val="28"/>
          <w:szCs w:val="28"/>
        </w:rPr>
        <w:t>у</w:t>
      </w:r>
      <w:r w:rsidRPr="000B1400">
        <w:rPr>
          <w:sz w:val="28"/>
          <w:szCs w:val="28"/>
        </w:rPr>
        <w:t xml:space="preserve"> районну державну адміністрацію</w:t>
      </w:r>
      <w:r w:rsidR="003C69BC">
        <w:rPr>
          <w:sz w:val="28"/>
          <w:szCs w:val="28"/>
        </w:rPr>
        <w:t xml:space="preserve"> та виконавчий комітет </w:t>
      </w:r>
      <w:proofErr w:type="spellStart"/>
      <w:r w:rsidR="003C69BC">
        <w:rPr>
          <w:sz w:val="28"/>
          <w:szCs w:val="28"/>
        </w:rPr>
        <w:t>Погребищенської</w:t>
      </w:r>
      <w:proofErr w:type="spellEnd"/>
      <w:r w:rsidR="003C69BC">
        <w:rPr>
          <w:sz w:val="28"/>
          <w:szCs w:val="28"/>
        </w:rPr>
        <w:t xml:space="preserve"> міської ради</w:t>
      </w:r>
      <w:r>
        <w:rPr>
          <w:szCs w:val="26"/>
        </w:rPr>
        <w:t xml:space="preserve">. </w:t>
      </w:r>
    </w:p>
    <w:p w:rsidR="0097202B" w:rsidRDefault="0097202B" w:rsidP="0097202B">
      <w:pPr>
        <w:pStyle w:val="a4"/>
        <w:shd w:val="clear" w:color="auto" w:fill="FFFFFF"/>
        <w:tabs>
          <w:tab w:val="left" w:pos="567"/>
          <w:tab w:val="left" w:pos="2985"/>
        </w:tabs>
        <w:spacing w:before="0"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0B1400">
        <w:rPr>
          <w:sz w:val="28"/>
          <w:szCs w:val="28"/>
        </w:rPr>
        <w:t>Контроль за виконанням цього р</w:t>
      </w:r>
      <w:r w:rsidR="00080822">
        <w:rPr>
          <w:sz w:val="28"/>
          <w:szCs w:val="28"/>
        </w:rPr>
        <w:t>іш</w:t>
      </w:r>
      <w:r>
        <w:rPr>
          <w:sz w:val="28"/>
          <w:szCs w:val="28"/>
        </w:rPr>
        <w:t>ення</w:t>
      </w:r>
      <w:r w:rsidRPr="000B1400">
        <w:rPr>
          <w:sz w:val="28"/>
          <w:szCs w:val="28"/>
        </w:rPr>
        <w:t xml:space="preserve"> покласти на першого заступника міського голови </w:t>
      </w:r>
      <w:proofErr w:type="spellStart"/>
      <w:r w:rsidRPr="000B1400">
        <w:rPr>
          <w:sz w:val="28"/>
          <w:szCs w:val="28"/>
        </w:rPr>
        <w:t>Потучека</w:t>
      </w:r>
      <w:proofErr w:type="spellEnd"/>
      <w:r w:rsidRPr="000B1400">
        <w:rPr>
          <w:sz w:val="28"/>
          <w:szCs w:val="28"/>
        </w:rPr>
        <w:t xml:space="preserve"> - </w:t>
      </w:r>
      <w:proofErr w:type="spellStart"/>
      <w:r w:rsidRPr="000B1400">
        <w:rPr>
          <w:sz w:val="28"/>
          <w:szCs w:val="28"/>
        </w:rPr>
        <w:t>Запольського</w:t>
      </w:r>
      <w:proofErr w:type="spellEnd"/>
      <w:r w:rsidRPr="000B1400">
        <w:rPr>
          <w:sz w:val="28"/>
          <w:szCs w:val="28"/>
        </w:rPr>
        <w:t xml:space="preserve"> Є.М.</w:t>
      </w:r>
    </w:p>
    <w:p w:rsidR="0097202B" w:rsidRDefault="0097202B" w:rsidP="0097202B">
      <w:pPr>
        <w:pStyle w:val="a4"/>
        <w:shd w:val="clear" w:color="auto" w:fill="FFFFFF"/>
        <w:tabs>
          <w:tab w:val="left" w:pos="567"/>
          <w:tab w:val="left" w:pos="2985"/>
        </w:tabs>
        <w:spacing w:before="0" w:after="0"/>
        <w:jc w:val="both"/>
        <w:rPr>
          <w:sz w:val="28"/>
          <w:szCs w:val="28"/>
        </w:rPr>
      </w:pPr>
    </w:p>
    <w:p w:rsidR="0097202B" w:rsidRDefault="0097202B" w:rsidP="0097202B">
      <w:pPr>
        <w:pStyle w:val="a4"/>
        <w:shd w:val="clear" w:color="auto" w:fill="FFFFFF"/>
        <w:tabs>
          <w:tab w:val="left" w:pos="567"/>
          <w:tab w:val="left" w:pos="2985"/>
        </w:tabs>
        <w:spacing w:before="0" w:after="0"/>
        <w:jc w:val="both"/>
        <w:rPr>
          <w:sz w:val="28"/>
          <w:szCs w:val="28"/>
        </w:rPr>
      </w:pPr>
    </w:p>
    <w:p w:rsidR="00BC0F59" w:rsidRDefault="0097202B" w:rsidP="0097202B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  <w:r w:rsidR="00BC0F59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                                                                                                </w:t>
      </w:r>
    </w:p>
    <w:p w:rsidR="00BC0F59" w:rsidRDefault="00BC0F59" w:rsidP="00BC0F5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</w:p>
    <w:p w:rsidR="00BC0F59" w:rsidRDefault="00BC0F59" w:rsidP="00BC0F5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</w:p>
    <w:p w:rsidR="00BC0F59" w:rsidRDefault="00BC0F59" w:rsidP="00BC0F5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</w:p>
    <w:p w:rsidR="00BC0F59" w:rsidRDefault="00BC0F59" w:rsidP="00BC0F5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</w:p>
    <w:p w:rsidR="00BC0F59" w:rsidRDefault="00BC0F59" w:rsidP="00BC0F5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</w:p>
    <w:p w:rsidR="00BC0F59" w:rsidRDefault="00BC0F59" w:rsidP="00BC0F5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</w:p>
    <w:p w:rsidR="00BC0F59" w:rsidRDefault="00BC0F59" w:rsidP="00BC0F5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</w:p>
    <w:p w:rsidR="00BC0F59" w:rsidRDefault="00BC0F59" w:rsidP="00BC0F5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</w:p>
    <w:p w:rsidR="00BC0F59" w:rsidRDefault="00BC0F59" w:rsidP="00BC0F5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</w:p>
    <w:p w:rsidR="00BC0F59" w:rsidRDefault="00BC0F59" w:rsidP="00BC0F5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</w:p>
    <w:p w:rsidR="00BC0F59" w:rsidRDefault="00BC0F59" w:rsidP="00BC0F5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</w:p>
    <w:p w:rsidR="00BC0F59" w:rsidRDefault="00BC0F59" w:rsidP="00BC0F5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</w:p>
    <w:p w:rsidR="00BC0F59" w:rsidRDefault="00BC0F59" w:rsidP="00BC0F5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</w:p>
    <w:p w:rsidR="00BC0F59" w:rsidRDefault="00BC0F59" w:rsidP="00BC0F5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</w:p>
    <w:p w:rsidR="00BC0F59" w:rsidRDefault="00BC0F59" w:rsidP="00BC0F5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</w:p>
    <w:p w:rsidR="00BC0F59" w:rsidRDefault="00BC0F59" w:rsidP="00BC0F5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</w:p>
    <w:p w:rsidR="00BC0F59" w:rsidRDefault="00BC0F59" w:rsidP="00BC0F5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</w:p>
    <w:p w:rsidR="00BC0F59" w:rsidRDefault="00BC0F59" w:rsidP="00BC0F5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</w:p>
    <w:p w:rsidR="00BC0F59" w:rsidRDefault="00BC0F59" w:rsidP="00BC0F5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</w:p>
    <w:p w:rsidR="00BC0F59" w:rsidRDefault="00BC0F59" w:rsidP="00BC0F5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</w:p>
    <w:p w:rsidR="00BC0F59" w:rsidRDefault="00BC0F59" w:rsidP="00BC0F5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</w:p>
    <w:p w:rsidR="00BC0F59" w:rsidRDefault="00BC0F59" w:rsidP="00BC0F5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</w:p>
    <w:p w:rsidR="00BC0F59" w:rsidRDefault="00BC0F59" w:rsidP="00BC0F5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</w:p>
    <w:p w:rsidR="00BC0F59" w:rsidRDefault="00BC0F59" w:rsidP="00BC0F5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</w:p>
    <w:p w:rsidR="00BC0F59" w:rsidRDefault="00BC0F59" w:rsidP="00BC0F5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</w:p>
    <w:p w:rsidR="00BC0F59" w:rsidRDefault="00BC0F59" w:rsidP="00BC0F5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</w:p>
    <w:p w:rsidR="004014B5" w:rsidRDefault="004014B5" w:rsidP="00BC0F5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</w:p>
    <w:p w:rsidR="004014B5" w:rsidRDefault="004014B5" w:rsidP="00BC0F5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</w:p>
    <w:p w:rsidR="00BC0F59" w:rsidRDefault="00BC0F59" w:rsidP="00BC0F5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</w:p>
    <w:p w:rsidR="0097202B" w:rsidRDefault="008623AB" w:rsidP="008623AB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                                                                  </w:t>
      </w:r>
    </w:p>
    <w:p w:rsidR="0097202B" w:rsidRDefault="0097202B" w:rsidP="008623AB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</w:p>
    <w:p w:rsidR="0097202B" w:rsidRDefault="0097202B" w:rsidP="008623AB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</w:p>
    <w:p w:rsidR="0097202B" w:rsidRDefault="0097202B" w:rsidP="008623AB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</w:p>
    <w:p w:rsidR="0097202B" w:rsidRDefault="0097202B" w:rsidP="00C63F13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</w:p>
    <w:p w:rsidR="00C63F13" w:rsidRDefault="00C63F13" w:rsidP="00C63F13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</w:p>
    <w:p w:rsidR="0097202B" w:rsidRDefault="0097202B" w:rsidP="008623AB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</w:p>
    <w:p w:rsidR="0097202B" w:rsidRDefault="0097202B" w:rsidP="008623AB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</w:p>
    <w:p w:rsidR="007D575C" w:rsidRDefault="0097202B" w:rsidP="008623A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lastRenderedPageBreak/>
        <w:t xml:space="preserve">                                     </w:t>
      </w:r>
      <w:r w:rsidR="00C63F13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                                               </w:t>
      </w:r>
      <w:r w:rsidR="008623AB" w:rsidRPr="00EB6AB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Додаток </w:t>
      </w:r>
    </w:p>
    <w:p w:rsidR="008623AB" w:rsidRPr="00EB6ABA" w:rsidRDefault="007D575C" w:rsidP="008623A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                                                   </w:t>
      </w:r>
      <w:r w:rsidR="00C63F1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до </w:t>
      </w:r>
      <w:r w:rsidR="008623AB" w:rsidRPr="00EB6AB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рішення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</w:t>
      </w:r>
      <w:r w:rsidR="008623AB" w:rsidRPr="00EB6AB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иконавчого комітету</w:t>
      </w:r>
    </w:p>
    <w:p w:rsidR="008623AB" w:rsidRPr="00EB6ABA" w:rsidRDefault="008623AB" w:rsidP="008623A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B6AB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                          </w:t>
      </w:r>
      <w:r w:rsidR="00EB6AB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</w:t>
      </w:r>
      <w:proofErr w:type="spellStart"/>
      <w:r w:rsidRPr="00EB6AB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Погребищенської</w:t>
      </w:r>
      <w:proofErr w:type="spellEnd"/>
      <w:r w:rsidRPr="00EB6AB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міської ради </w:t>
      </w:r>
    </w:p>
    <w:p w:rsidR="008623AB" w:rsidRPr="00EB6ABA" w:rsidRDefault="007D575C" w:rsidP="007D575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                                                      </w:t>
      </w:r>
      <w:r w:rsidR="00C63F1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21 вересня 2021 р.  № 292</w:t>
      </w:r>
    </w:p>
    <w:p w:rsidR="00BC0F59" w:rsidRPr="00BC0F59" w:rsidRDefault="00BC0F59" w:rsidP="00BC0F59">
      <w:pPr>
        <w:spacing w:after="0" w:line="240" w:lineRule="auto"/>
        <w:ind w:left="540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C0F5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BC0F59" w:rsidRPr="00BC0F59" w:rsidRDefault="00BC0F59" w:rsidP="00BC0F5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5C743A" w:rsidRDefault="005C743A" w:rsidP="00BC0F5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97202B" w:rsidRPr="00BC0F59" w:rsidRDefault="0097202B" w:rsidP="0097202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BC0F59">
        <w:rPr>
          <w:rFonts w:ascii="Times New Roman" w:eastAsia="Times New Roman" w:hAnsi="Times New Roman" w:cs="Times New Roman"/>
          <w:sz w:val="28"/>
          <w:szCs w:val="28"/>
          <w:lang w:val="uk-UA"/>
        </w:rPr>
        <w:t>С К Л А Д</w:t>
      </w:r>
    </w:p>
    <w:p w:rsidR="0097202B" w:rsidRDefault="0097202B" w:rsidP="0097202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BC0F5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комісії </w:t>
      </w:r>
      <w:r w:rsidRPr="00EB6AB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інвентаризації водних об’єктів, лісових ресурсів, земельних ділянок водного фонду, лісогосподарського призначення та об’єктів нерухомого майна, що відносяться до комунальної власності </w:t>
      </w:r>
      <w:proofErr w:type="spellStart"/>
      <w:r w:rsidRPr="007D575C">
        <w:rPr>
          <w:rFonts w:ascii="Times New Roman" w:eastAsia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7D575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міської територіальної громади</w:t>
      </w:r>
    </w:p>
    <w:p w:rsidR="0097202B" w:rsidRDefault="0097202B" w:rsidP="0097202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tbl>
      <w:tblPr>
        <w:tblW w:w="9695" w:type="dxa"/>
        <w:tblInd w:w="108" w:type="dxa"/>
        <w:tblLook w:val="01E0" w:firstRow="1" w:lastRow="1" w:firstColumn="1" w:lastColumn="1" w:noHBand="0" w:noVBand="0"/>
      </w:tblPr>
      <w:tblGrid>
        <w:gridCol w:w="2926"/>
        <w:gridCol w:w="335"/>
        <w:gridCol w:w="127"/>
        <w:gridCol w:w="335"/>
        <w:gridCol w:w="5637"/>
        <w:gridCol w:w="335"/>
      </w:tblGrid>
      <w:tr w:rsidR="0097202B" w:rsidRPr="00BC0F59" w:rsidTr="00F272DD">
        <w:trPr>
          <w:trHeight w:val="922"/>
        </w:trPr>
        <w:tc>
          <w:tcPr>
            <w:tcW w:w="3261" w:type="dxa"/>
            <w:gridSpan w:val="2"/>
            <w:vAlign w:val="center"/>
          </w:tcPr>
          <w:p w:rsidR="0097202B" w:rsidRDefault="0097202B" w:rsidP="00F272DD">
            <w:pPr>
              <w:tabs>
                <w:tab w:val="left" w:pos="9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  <w:p w:rsidR="0097202B" w:rsidRDefault="0097202B" w:rsidP="00F272DD">
            <w:pPr>
              <w:tabs>
                <w:tab w:val="left" w:pos="9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ПОТУЧЕК – ЗАПОЛЬСЬКИЙ </w:t>
            </w:r>
          </w:p>
          <w:p w:rsidR="0097202B" w:rsidRPr="00BC0F59" w:rsidRDefault="0097202B" w:rsidP="00F272DD">
            <w:pPr>
              <w:tabs>
                <w:tab w:val="left" w:pos="9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Євген Миколайович</w:t>
            </w:r>
          </w:p>
        </w:tc>
        <w:tc>
          <w:tcPr>
            <w:tcW w:w="462" w:type="dxa"/>
            <w:gridSpan w:val="2"/>
            <w:vAlign w:val="center"/>
          </w:tcPr>
          <w:p w:rsidR="0097202B" w:rsidRDefault="0097202B" w:rsidP="00F27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BC0F5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–</w:t>
            </w:r>
          </w:p>
          <w:p w:rsidR="0097202B" w:rsidRPr="00BC0F59" w:rsidRDefault="0097202B" w:rsidP="00F27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972" w:type="dxa"/>
            <w:gridSpan w:val="2"/>
            <w:vAlign w:val="center"/>
          </w:tcPr>
          <w:p w:rsidR="0097202B" w:rsidRPr="00BC0F59" w:rsidRDefault="0097202B" w:rsidP="00F272DD">
            <w:pPr>
              <w:tabs>
                <w:tab w:val="left" w:pos="9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перший </w:t>
            </w:r>
            <w:r w:rsidRPr="00BC0F5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заступник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міського голови, голова комісії</w:t>
            </w:r>
          </w:p>
        </w:tc>
      </w:tr>
      <w:tr w:rsidR="0097202B" w:rsidRPr="00BC0F59" w:rsidTr="00F272DD">
        <w:trPr>
          <w:trHeight w:val="1290"/>
        </w:trPr>
        <w:tc>
          <w:tcPr>
            <w:tcW w:w="3261" w:type="dxa"/>
            <w:gridSpan w:val="2"/>
            <w:vAlign w:val="center"/>
          </w:tcPr>
          <w:p w:rsidR="0097202B" w:rsidRDefault="0097202B" w:rsidP="00F272DD">
            <w:pPr>
              <w:tabs>
                <w:tab w:val="left" w:pos="9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  <w:p w:rsidR="0097202B" w:rsidRDefault="0097202B" w:rsidP="00F272DD">
            <w:pPr>
              <w:tabs>
                <w:tab w:val="left" w:pos="9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  <w:p w:rsidR="0097202B" w:rsidRPr="00BC0F59" w:rsidRDefault="0097202B" w:rsidP="00F272DD">
            <w:pPr>
              <w:tabs>
                <w:tab w:val="left" w:pos="9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МЕЛЬНИЧУК</w:t>
            </w:r>
            <w:r w:rsidRPr="00BC0F5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  <w:p w:rsidR="0097202B" w:rsidRPr="00BC0F59" w:rsidRDefault="0097202B" w:rsidP="00F272DD">
            <w:pPr>
              <w:tabs>
                <w:tab w:val="left" w:pos="9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Дмитро Миколайович</w:t>
            </w:r>
          </w:p>
        </w:tc>
        <w:tc>
          <w:tcPr>
            <w:tcW w:w="462" w:type="dxa"/>
            <w:gridSpan w:val="2"/>
            <w:vAlign w:val="center"/>
          </w:tcPr>
          <w:p w:rsidR="0097202B" w:rsidRDefault="0097202B" w:rsidP="00F27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  <w:p w:rsidR="0097202B" w:rsidRPr="00BC0F59" w:rsidRDefault="0097202B" w:rsidP="00F27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BC0F5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–</w:t>
            </w:r>
          </w:p>
        </w:tc>
        <w:tc>
          <w:tcPr>
            <w:tcW w:w="5972" w:type="dxa"/>
            <w:gridSpan w:val="2"/>
            <w:vMerge w:val="restart"/>
            <w:vAlign w:val="center"/>
          </w:tcPr>
          <w:p w:rsidR="0097202B" w:rsidRPr="00BC0F59" w:rsidRDefault="0097202B" w:rsidP="00F272DD">
            <w:pPr>
              <w:tabs>
                <w:tab w:val="left" w:pos="9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н</w:t>
            </w:r>
            <w:r w:rsidRPr="004014B5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ачальник відділу регулювання земельних відносин, охорони навколишнього природнього середовища </w:t>
            </w:r>
            <w:proofErr w:type="spellStart"/>
            <w:r w:rsidRPr="004014B5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4014B5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міської ради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, секретар комісії</w:t>
            </w:r>
          </w:p>
        </w:tc>
      </w:tr>
      <w:tr w:rsidR="0097202B" w:rsidRPr="00BC0F59" w:rsidTr="00F272DD">
        <w:trPr>
          <w:trHeight w:val="1218"/>
        </w:trPr>
        <w:tc>
          <w:tcPr>
            <w:tcW w:w="3261" w:type="dxa"/>
            <w:gridSpan w:val="2"/>
            <w:vAlign w:val="center"/>
          </w:tcPr>
          <w:p w:rsidR="0097202B" w:rsidRDefault="0097202B" w:rsidP="00F272DD">
            <w:pPr>
              <w:tabs>
                <w:tab w:val="left" w:pos="9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62" w:type="dxa"/>
            <w:gridSpan w:val="2"/>
            <w:vAlign w:val="center"/>
          </w:tcPr>
          <w:p w:rsidR="0097202B" w:rsidRDefault="0097202B" w:rsidP="00F27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972" w:type="dxa"/>
            <w:gridSpan w:val="2"/>
            <w:vMerge/>
            <w:vAlign w:val="center"/>
          </w:tcPr>
          <w:p w:rsidR="0097202B" w:rsidRDefault="0097202B" w:rsidP="00F272DD">
            <w:pPr>
              <w:tabs>
                <w:tab w:val="left" w:pos="9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7202B" w:rsidRPr="00BC0F59" w:rsidTr="00F272DD">
        <w:trPr>
          <w:trHeight w:val="1245"/>
        </w:trPr>
        <w:tc>
          <w:tcPr>
            <w:tcW w:w="3261" w:type="dxa"/>
            <w:gridSpan w:val="2"/>
            <w:vAlign w:val="center"/>
          </w:tcPr>
          <w:p w:rsidR="0097202B" w:rsidRDefault="0097202B" w:rsidP="00F272DD">
            <w:pPr>
              <w:tabs>
                <w:tab w:val="left" w:pos="9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  <w:p w:rsidR="0097202B" w:rsidRPr="00BC0F59" w:rsidRDefault="0097202B" w:rsidP="00F272DD">
            <w:pPr>
              <w:tabs>
                <w:tab w:val="left" w:pos="9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ГНАТЕНКО</w:t>
            </w:r>
            <w:r w:rsidRPr="00BC0F5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  <w:p w:rsidR="0097202B" w:rsidRPr="00BC0F59" w:rsidRDefault="0097202B" w:rsidP="00F272DD">
            <w:pPr>
              <w:tabs>
                <w:tab w:val="left" w:pos="9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Віталій Анатолійович</w:t>
            </w:r>
          </w:p>
        </w:tc>
        <w:tc>
          <w:tcPr>
            <w:tcW w:w="462" w:type="dxa"/>
            <w:gridSpan w:val="2"/>
            <w:vAlign w:val="center"/>
          </w:tcPr>
          <w:p w:rsidR="0097202B" w:rsidRPr="00BC0F59" w:rsidRDefault="0097202B" w:rsidP="00F27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BC0F5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–</w:t>
            </w:r>
          </w:p>
        </w:tc>
        <w:tc>
          <w:tcPr>
            <w:tcW w:w="5972" w:type="dxa"/>
            <w:gridSpan w:val="2"/>
            <w:vMerge w:val="restart"/>
            <w:vAlign w:val="center"/>
          </w:tcPr>
          <w:p w:rsidR="0097202B" w:rsidRPr="00BC0F59" w:rsidRDefault="0097202B" w:rsidP="00F272DD">
            <w:pPr>
              <w:tabs>
                <w:tab w:val="left" w:pos="9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директор Дочірнього підприємства </w:t>
            </w:r>
            <w:r w:rsidRPr="004014B5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“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Погребищенський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райагроліс</w:t>
            </w:r>
            <w:proofErr w:type="spellEnd"/>
            <w:r w:rsidRPr="004014B5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”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– представник Вінницького обласного комунального спеціалізованого лісогосподарського підприємства </w:t>
            </w:r>
            <w:r w:rsidRPr="004014B5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“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Віноблагроліс</w:t>
            </w:r>
            <w:proofErr w:type="spellEnd"/>
            <w:r w:rsidRPr="004014B5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”</w:t>
            </w:r>
          </w:p>
        </w:tc>
      </w:tr>
      <w:tr w:rsidR="0097202B" w:rsidRPr="00BC0F59" w:rsidTr="00F272DD">
        <w:trPr>
          <w:trHeight w:val="1245"/>
        </w:trPr>
        <w:tc>
          <w:tcPr>
            <w:tcW w:w="3261" w:type="dxa"/>
            <w:gridSpan w:val="2"/>
            <w:vAlign w:val="center"/>
          </w:tcPr>
          <w:p w:rsidR="0097202B" w:rsidRDefault="0097202B" w:rsidP="00F272DD">
            <w:pPr>
              <w:tabs>
                <w:tab w:val="left" w:pos="9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62" w:type="dxa"/>
            <w:gridSpan w:val="2"/>
            <w:vAlign w:val="center"/>
          </w:tcPr>
          <w:p w:rsidR="0097202B" w:rsidRDefault="0097202B" w:rsidP="00F27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972" w:type="dxa"/>
            <w:gridSpan w:val="2"/>
            <w:vMerge/>
            <w:vAlign w:val="center"/>
          </w:tcPr>
          <w:p w:rsidR="0097202B" w:rsidRDefault="0097202B" w:rsidP="00F272DD">
            <w:pPr>
              <w:tabs>
                <w:tab w:val="left" w:pos="9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7202B" w:rsidRPr="00BC0F59" w:rsidTr="00F272DD">
        <w:trPr>
          <w:trHeight w:val="645"/>
        </w:trPr>
        <w:tc>
          <w:tcPr>
            <w:tcW w:w="3261" w:type="dxa"/>
            <w:gridSpan w:val="2"/>
            <w:vAlign w:val="center"/>
          </w:tcPr>
          <w:p w:rsidR="0097202B" w:rsidRDefault="0097202B" w:rsidP="00F272DD">
            <w:pPr>
              <w:tabs>
                <w:tab w:val="left" w:pos="9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  <w:p w:rsidR="0097202B" w:rsidRDefault="0097202B" w:rsidP="00F272DD">
            <w:pPr>
              <w:tabs>
                <w:tab w:val="left" w:pos="9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КОЗАЧУК                                 </w:t>
            </w:r>
          </w:p>
          <w:p w:rsidR="0097202B" w:rsidRPr="00BC0F59" w:rsidRDefault="0097202B" w:rsidP="00F272DD">
            <w:pPr>
              <w:tabs>
                <w:tab w:val="left" w:pos="9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Віталій Борисович</w:t>
            </w:r>
          </w:p>
        </w:tc>
        <w:tc>
          <w:tcPr>
            <w:tcW w:w="462" w:type="dxa"/>
            <w:gridSpan w:val="2"/>
            <w:vAlign w:val="center"/>
          </w:tcPr>
          <w:p w:rsidR="0097202B" w:rsidRPr="00BC0F59" w:rsidRDefault="0097202B" w:rsidP="00F27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BC0F5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–</w:t>
            </w:r>
          </w:p>
        </w:tc>
        <w:tc>
          <w:tcPr>
            <w:tcW w:w="5972" w:type="dxa"/>
            <w:gridSpan w:val="2"/>
            <w:vMerge w:val="restart"/>
            <w:vAlign w:val="center"/>
          </w:tcPr>
          <w:p w:rsidR="0097202B" w:rsidRDefault="0097202B" w:rsidP="00F272DD">
            <w:pPr>
              <w:tabs>
                <w:tab w:val="left" w:pos="9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  <w:p w:rsidR="0097202B" w:rsidRDefault="0097202B" w:rsidP="00F272DD">
            <w:pPr>
              <w:tabs>
                <w:tab w:val="left" w:pos="9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лісничий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Погребищенського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лісництва – представник Вінницького обласного управління лісового та мисливського господарства</w:t>
            </w:r>
          </w:p>
          <w:p w:rsidR="0097202B" w:rsidRDefault="0097202B" w:rsidP="00F272DD">
            <w:pPr>
              <w:tabs>
                <w:tab w:val="left" w:pos="9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  <w:p w:rsidR="0097202B" w:rsidRDefault="0097202B" w:rsidP="00F272DD">
            <w:pPr>
              <w:tabs>
                <w:tab w:val="left" w:pos="9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  <w:p w:rsidR="0097202B" w:rsidRDefault="0097202B" w:rsidP="00F272DD">
            <w:pPr>
              <w:tabs>
                <w:tab w:val="left" w:pos="9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начальник управління з питань житлово-комунального господарства, побутового, торгівельного обслуговування, транспорту і зв’язку, управління комунальною власністю, містобудування та архітектури – головний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lastRenderedPageBreak/>
              <w:t xml:space="preserve">архітектор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Погребищенської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міської ради</w:t>
            </w:r>
          </w:p>
          <w:p w:rsidR="0097202B" w:rsidRDefault="0097202B" w:rsidP="00F272DD">
            <w:pPr>
              <w:tabs>
                <w:tab w:val="left" w:pos="9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  <w:p w:rsidR="0097202B" w:rsidRPr="00BC0F59" w:rsidRDefault="0097202B" w:rsidP="00F272DD">
            <w:pPr>
              <w:tabs>
                <w:tab w:val="left" w:pos="9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7202B" w:rsidRPr="00BC0F59" w:rsidTr="00F272DD">
        <w:trPr>
          <w:trHeight w:val="645"/>
        </w:trPr>
        <w:tc>
          <w:tcPr>
            <w:tcW w:w="3261" w:type="dxa"/>
            <w:gridSpan w:val="2"/>
            <w:vAlign w:val="center"/>
          </w:tcPr>
          <w:p w:rsidR="0097202B" w:rsidRDefault="0097202B" w:rsidP="00F272DD">
            <w:pPr>
              <w:tabs>
                <w:tab w:val="left" w:pos="9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  <w:p w:rsidR="0097202B" w:rsidRDefault="0097202B" w:rsidP="00F272DD">
            <w:pPr>
              <w:tabs>
                <w:tab w:val="left" w:pos="9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  <w:p w:rsidR="0097202B" w:rsidRDefault="0097202B" w:rsidP="00F272DD">
            <w:pPr>
              <w:tabs>
                <w:tab w:val="left" w:pos="9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КОРІНЕНКО</w:t>
            </w:r>
          </w:p>
          <w:p w:rsidR="0097202B" w:rsidRDefault="0097202B" w:rsidP="00F272DD">
            <w:pPr>
              <w:tabs>
                <w:tab w:val="left" w:pos="900"/>
              </w:tabs>
              <w:spacing w:after="0" w:line="240" w:lineRule="auto"/>
              <w:ind w:right="-159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Володимир Васильович</w:t>
            </w:r>
          </w:p>
        </w:tc>
        <w:tc>
          <w:tcPr>
            <w:tcW w:w="462" w:type="dxa"/>
            <w:gridSpan w:val="2"/>
            <w:vAlign w:val="center"/>
          </w:tcPr>
          <w:p w:rsidR="0097202B" w:rsidRDefault="0097202B" w:rsidP="00F27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  <w:p w:rsidR="0097202B" w:rsidRPr="00BC0F59" w:rsidRDefault="0097202B" w:rsidP="00F27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BC0F5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–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5972" w:type="dxa"/>
            <w:gridSpan w:val="2"/>
            <w:vMerge/>
            <w:vAlign w:val="center"/>
          </w:tcPr>
          <w:p w:rsidR="0097202B" w:rsidRDefault="0097202B" w:rsidP="00F272DD">
            <w:pPr>
              <w:tabs>
                <w:tab w:val="left" w:pos="9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7202B" w:rsidRPr="000277F2" w:rsidTr="00F272DD">
        <w:trPr>
          <w:gridAfter w:val="1"/>
          <w:wAfter w:w="335" w:type="dxa"/>
          <w:trHeight w:val="803"/>
        </w:trPr>
        <w:tc>
          <w:tcPr>
            <w:tcW w:w="2926" w:type="dxa"/>
            <w:vAlign w:val="center"/>
          </w:tcPr>
          <w:p w:rsidR="0097202B" w:rsidRDefault="0097202B" w:rsidP="00F272DD">
            <w:pPr>
              <w:tabs>
                <w:tab w:val="left" w:pos="9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  <w:p w:rsidR="0097202B" w:rsidRPr="00BC0F59" w:rsidRDefault="0097202B" w:rsidP="00F272DD">
            <w:pPr>
              <w:tabs>
                <w:tab w:val="left" w:pos="9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СКАРБОВІЙЧУК</w:t>
            </w:r>
            <w:r w:rsidRPr="00BC0F5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  <w:p w:rsidR="0097202B" w:rsidRPr="00BC0F59" w:rsidRDefault="0097202B" w:rsidP="00F272DD">
            <w:pPr>
              <w:tabs>
                <w:tab w:val="left" w:pos="9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Сергій Миколайович</w:t>
            </w:r>
          </w:p>
        </w:tc>
        <w:tc>
          <w:tcPr>
            <w:tcW w:w="462" w:type="dxa"/>
            <w:gridSpan w:val="2"/>
            <w:vAlign w:val="center"/>
          </w:tcPr>
          <w:p w:rsidR="0097202B" w:rsidRDefault="0097202B" w:rsidP="00F27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  <w:p w:rsidR="0097202B" w:rsidRPr="00BC0F59" w:rsidRDefault="0097202B" w:rsidP="00F272DD">
            <w:pPr>
              <w:tabs>
                <w:tab w:val="left" w:pos="17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     </w:t>
            </w:r>
          </w:p>
        </w:tc>
        <w:tc>
          <w:tcPr>
            <w:tcW w:w="5972" w:type="dxa"/>
            <w:gridSpan w:val="2"/>
            <w:vMerge w:val="restart"/>
            <w:vAlign w:val="center"/>
          </w:tcPr>
          <w:p w:rsidR="0097202B" w:rsidRPr="00BC0F59" w:rsidRDefault="0097202B" w:rsidP="00F272DD">
            <w:pPr>
              <w:tabs>
                <w:tab w:val="left" w:pos="900"/>
              </w:tabs>
              <w:spacing w:after="0" w:line="240" w:lineRule="auto"/>
              <w:ind w:left="332" w:hanging="332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BC0F5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–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 н</w:t>
            </w:r>
            <w:r w:rsidRPr="004014B5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ачальник відділу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 питань оборонної роботи, цивільного захисту та взаємодії з правоохоронними органами</w:t>
            </w:r>
            <w:r w:rsidRPr="004014B5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4014B5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4014B5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міської ради</w:t>
            </w:r>
          </w:p>
        </w:tc>
      </w:tr>
      <w:tr w:rsidR="0097202B" w:rsidRPr="000277F2" w:rsidTr="00F272DD">
        <w:trPr>
          <w:gridAfter w:val="1"/>
          <w:wAfter w:w="335" w:type="dxa"/>
          <w:trHeight w:val="802"/>
        </w:trPr>
        <w:tc>
          <w:tcPr>
            <w:tcW w:w="2926" w:type="dxa"/>
            <w:vAlign w:val="center"/>
          </w:tcPr>
          <w:p w:rsidR="0097202B" w:rsidRDefault="0097202B" w:rsidP="00F272DD">
            <w:pPr>
              <w:tabs>
                <w:tab w:val="left" w:pos="9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62" w:type="dxa"/>
            <w:gridSpan w:val="2"/>
            <w:vAlign w:val="center"/>
          </w:tcPr>
          <w:p w:rsidR="0097202B" w:rsidRPr="00BC0F59" w:rsidRDefault="0097202B" w:rsidP="00F27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972" w:type="dxa"/>
            <w:gridSpan w:val="2"/>
            <w:vMerge/>
            <w:vAlign w:val="center"/>
          </w:tcPr>
          <w:p w:rsidR="0097202B" w:rsidRDefault="0097202B" w:rsidP="00F272DD">
            <w:pPr>
              <w:tabs>
                <w:tab w:val="left" w:pos="9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7202B" w:rsidRPr="00BC0F59" w:rsidTr="00F272DD">
        <w:trPr>
          <w:gridAfter w:val="1"/>
          <w:wAfter w:w="335" w:type="dxa"/>
          <w:trHeight w:val="803"/>
        </w:trPr>
        <w:tc>
          <w:tcPr>
            <w:tcW w:w="2926" w:type="dxa"/>
            <w:vAlign w:val="center"/>
          </w:tcPr>
          <w:p w:rsidR="0097202B" w:rsidRPr="00BC0F59" w:rsidRDefault="0097202B" w:rsidP="00F272DD">
            <w:pPr>
              <w:tabs>
                <w:tab w:val="left" w:pos="9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62" w:type="dxa"/>
            <w:gridSpan w:val="2"/>
            <w:vAlign w:val="center"/>
          </w:tcPr>
          <w:p w:rsidR="0097202B" w:rsidRPr="00BC0F59" w:rsidRDefault="0097202B" w:rsidP="00F27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972" w:type="dxa"/>
            <w:gridSpan w:val="2"/>
            <w:vAlign w:val="center"/>
          </w:tcPr>
          <w:p w:rsidR="0097202B" w:rsidRPr="00BC0F59" w:rsidRDefault="0097202B" w:rsidP="00F272DD">
            <w:pPr>
              <w:tabs>
                <w:tab w:val="left" w:pos="9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97202B" w:rsidRDefault="0097202B" w:rsidP="009720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BC0F59">
        <w:rPr>
          <w:rFonts w:ascii="Times New Roman" w:eastAsia="Times New Roman" w:hAnsi="Times New Roman" w:cs="Times New Roman"/>
          <w:sz w:val="28"/>
          <w:szCs w:val="28"/>
          <w:lang w:val="uk-UA"/>
        </w:rPr>
        <w:t>Кер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уючий справами (секретар)</w:t>
      </w:r>
    </w:p>
    <w:p w:rsidR="0097202B" w:rsidRPr="00BC0F59" w:rsidRDefault="0097202B" w:rsidP="009720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виконавчого комітету міської ради</w:t>
      </w:r>
      <w:r w:rsidRPr="00BC0F5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       </w:t>
      </w:r>
      <w:r w:rsidR="00C63F1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       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</w:t>
      </w:r>
      <w:r w:rsidRPr="00BC0F59">
        <w:rPr>
          <w:rFonts w:ascii="Times New Roman" w:eastAsia="Times New Roman" w:hAnsi="Times New Roman" w:cs="Times New Roman"/>
          <w:sz w:val="28"/>
          <w:szCs w:val="28"/>
          <w:lang w:val="uk-UA"/>
        </w:rPr>
        <w:t>Л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</w:t>
      </w:r>
      <w:r w:rsidRPr="00BC0F59">
        <w:rPr>
          <w:rFonts w:ascii="Times New Roman" w:eastAsia="Times New Roman" w:hAnsi="Times New Roman" w:cs="Times New Roman"/>
          <w:sz w:val="28"/>
          <w:szCs w:val="28"/>
          <w:lang w:val="uk-UA"/>
        </w:rPr>
        <w:t>ФРОЄСКО</w:t>
      </w:r>
    </w:p>
    <w:p w:rsidR="00BC0F59" w:rsidRPr="00EB6ABA" w:rsidRDefault="00BC0F59" w:rsidP="000A1B74">
      <w:pPr>
        <w:pStyle w:val="a4"/>
        <w:shd w:val="clear" w:color="auto" w:fill="FFFFFF"/>
        <w:tabs>
          <w:tab w:val="left" w:pos="567"/>
        </w:tabs>
        <w:spacing w:before="0" w:after="360"/>
        <w:rPr>
          <w:rFonts w:eastAsiaTheme="majorEastAsia"/>
          <w:b/>
          <w:bCs/>
          <w:iCs/>
          <w:sz w:val="28"/>
          <w:szCs w:val="28"/>
        </w:rPr>
      </w:pPr>
    </w:p>
    <w:p w:rsidR="00BC0F59" w:rsidRPr="00EB6ABA" w:rsidRDefault="00BC0F59" w:rsidP="000A1B74">
      <w:pPr>
        <w:pStyle w:val="a4"/>
        <w:shd w:val="clear" w:color="auto" w:fill="FFFFFF"/>
        <w:tabs>
          <w:tab w:val="left" w:pos="567"/>
        </w:tabs>
        <w:spacing w:before="0" w:after="360"/>
        <w:rPr>
          <w:rFonts w:eastAsiaTheme="majorEastAsia"/>
          <w:b/>
          <w:bCs/>
          <w:iCs/>
          <w:sz w:val="28"/>
          <w:szCs w:val="28"/>
        </w:rPr>
      </w:pPr>
    </w:p>
    <w:p w:rsidR="00BC0F59" w:rsidRPr="00EB6ABA" w:rsidRDefault="00BC0F59" w:rsidP="000A1B74">
      <w:pPr>
        <w:pStyle w:val="a4"/>
        <w:shd w:val="clear" w:color="auto" w:fill="FFFFFF"/>
        <w:tabs>
          <w:tab w:val="left" w:pos="567"/>
        </w:tabs>
        <w:spacing w:before="0" w:after="360"/>
        <w:rPr>
          <w:rFonts w:eastAsiaTheme="majorEastAsia"/>
          <w:b/>
          <w:bCs/>
          <w:iCs/>
          <w:sz w:val="28"/>
          <w:szCs w:val="28"/>
        </w:rPr>
      </w:pPr>
    </w:p>
    <w:p w:rsidR="00BC0F59" w:rsidRPr="00EB6ABA" w:rsidRDefault="00BC0F59" w:rsidP="000A1B74">
      <w:pPr>
        <w:pStyle w:val="a4"/>
        <w:shd w:val="clear" w:color="auto" w:fill="FFFFFF"/>
        <w:tabs>
          <w:tab w:val="left" w:pos="567"/>
        </w:tabs>
        <w:spacing w:before="0" w:after="360"/>
        <w:rPr>
          <w:rFonts w:eastAsiaTheme="majorEastAsia"/>
          <w:b/>
          <w:bCs/>
          <w:iCs/>
          <w:sz w:val="28"/>
          <w:szCs w:val="28"/>
        </w:rPr>
      </w:pPr>
    </w:p>
    <w:p w:rsidR="00BC0F59" w:rsidRDefault="00BC0F59" w:rsidP="000A1B74">
      <w:pPr>
        <w:pStyle w:val="a4"/>
        <w:shd w:val="clear" w:color="auto" w:fill="FFFFFF"/>
        <w:tabs>
          <w:tab w:val="left" w:pos="567"/>
        </w:tabs>
        <w:spacing w:before="0" w:after="360"/>
        <w:rPr>
          <w:rFonts w:eastAsiaTheme="majorEastAsia"/>
          <w:b/>
          <w:bCs/>
          <w:iCs/>
          <w:sz w:val="28"/>
          <w:szCs w:val="28"/>
        </w:rPr>
      </w:pPr>
    </w:p>
    <w:p w:rsidR="00BC0F59" w:rsidRDefault="00BC0F59" w:rsidP="000A1B74">
      <w:pPr>
        <w:pStyle w:val="a4"/>
        <w:shd w:val="clear" w:color="auto" w:fill="FFFFFF"/>
        <w:tabs>
          <w:tab w:val="left" w:pos="567"/>
        </w:tabs>
        <w:spacing w:before="0" w:after="360"/>
        <w:rPr>
          <w:rFonts w:eastAsiaTheme="majorEastAsia"/>
          <w:b/>
          <w:bCs/>
          <w:iCs/>
          <w:sz w:val="28"/>
          <w:szCs w:val="28"/>
        </w:rPr>
      </w:pPr>
    </w:p>
    <w:p w:rsidR="00BC0F59" w:rsidRDefault="00BC0F59" w:rsidP="000A1B74">
      <w:pPr>
        <w:pStyle w:val="a4"/>
        <w:shd w:val="clear" w:color="auto" w:fill="FFFFFF"/>
        <w:tabs>
          <w:tab w:val="left" w:pos="567"/>
        </w:tabs>
        <w:spacing w:before="0" w:after="360"/>
        <w:rPr>
          <w:rFonts w:eastAsiaTheme="majorEastAsia"/>
          <w:b/>
          <w:bCs/>
          <w:iCs/>
          <w:sz w:val="28"/>
          <w:szCs w:val="28"/>
        </w:rPr>
      </w:pPr>
    </w:p>
    <w:p w:rsidR="00BC0F59" w:rsidRDefault="00BC0F59" w:rsidP="000A1B74">
      <w:pPr>
        <w:pStyle w:val="a4"/>
        <w:shd w:val="clear" w:color="auto" w:fill="FFFFFF"/>
        <w:tabs>
          <w:tab w:val="left" w:pos="567"/>
        </w:tabs>
        <w:spacing w:before="0" w:after="360"/>
        <w:rPr>
          <w:rFonts w:eastAsiaTheme="majorEastAsia"/>
          <w:b/>
          <w:bCs/>
          <w:iCs/>
          <w:sz w:val="28"/>
          <w:szCs w:val="28"/>
        </w:rPr>
      </w:pPr>
    </w:p>
    <w:p w:rsidR="00BC0F59" w:rsidRDefault="00BC0F59" w:rsidP="000A1B74">
      <w:pPr>
        <w:pStyle w:val="a4"/>
        <w:shd w:val="clear" w:color="auto" w:fill="FFFFFF"/>
        <w:tabs>
          <w:tab w:val="left" w:pos="567"/>
        </w:tabs>
        <w:spacing w:before="0" w:after="360"/>
        <w:rPr>
          <w:rFonts w:eastAsiaTheme="majorEastAsia"/>
          <w:b/>
          <w:bCs/>
          <w:iCs/>
          <w:sz w:val="28"/>
          <w:szCs w:val="28"/>
        </w:rPr>
      </w:pPr>
    </w:p>
    <w:p w:rsidR="00BC0F59" w:rsidRDefault="00BC0F59" w:rsidP="000A1B74">
      <w:pPr>
        <w:pStyle w:val="a4"/>
        <w:shd w:val="clear" w:color="auto" w:fill="FFFFFF"/>
        <w:tabs>
          <w:tab w:val="left" w:pos="567"/>
        </w:tabs>
        <w:spacing w:before="0" w:after="360"/>
        <w:rPr>
          <w:rFonts w:eastAsiaTheme="majorEastAsia"/>
          <w:b/>
          <w:bCs/>
          <w:iCs/>
          <w:sz w:val="28"/>
          <w:szCs w:val="28"/>
        </w:rPr>
      </w:pPr>
    </w:p>
    <w:p w:rsidR="00BC0F59" w:rsidRDefault="00BC0F59" w:rsidP="000A1B74">
      <w:pPr>
        <w:pStyle w:val="a4"/>
        <w:shd w:val="clear" w:color="auto" w:fill="FFFFFF"/>
        <w:tabs>
          <w:tab w:val="left" w:pos="567"/>
        </w:tabs>
        <w:spacing w:before="0" w:after="360"/>
        <w:rPr>
          <w:rFonts w:eastAsiaTheme="majorEastAsia"/>
          <w:b/>
          <w:bCs/>
          <w:iCs/>
          <w:sz w:val="28"/>
          <w:szCs w:val="28"/>
        </w:rPr>
      </w:pPr>
    </w:p>
    <w:p w:rsidR="00BC0F59" w:rsidRDefault="00BC0F59" w:rsidP="000A1B74">
      <w:pPr>
        <w:pStyle w:val="a4"/>
        <w:shd w:val="clear" w:color="auto" w:fill="FFFFFF"/>
        <w:tabs>
          <w:tab w:val="left" w:pos="567"/>
        </w:tabs>
        <w:spacing w:before="0" w:after="360"/>
        <w:rPr>
          <w:rFonts w:eastAsiaTheme="majorEastAsia"/>
          <w:b/>
          <w:bCs/>
          <w:iCs/>
          <w:sz w:val="28"/>
          <w:szCs w:val="28"/>
        </w:rPr>
      </w:pPr>
    </w:p>
    <w:p w:rsidR="00BC0F59" w:rsidRDefault="00BC0F59" w:rsidP="000A1B74">
      <w:pPr>
        <w:pStyle w:val="a4"/>
        <w:shd w:val="clear" w:color="auto" w:fill="FFFFFF"/>
        <w:tabs>
          <w:tab w:val="left" w:pos="567"/>
        </w:tabs>
        <w:spacing w:before="0" w:after="360"/>
        <w:rPr>
          <w:rFonts w:eastAsiaTheme="majorEastAsia"/>
          <w:b/>
          <w:bCs/>
          <w:iCs/>
          <w:sz w:val="28"/>
          <w:szCs w:val="28"/>
        </w:rPr>
      </w:pPr>
    </w:p>
    <w:p w:rsidR="006B7A44" w:rsidRPr="0027022A" w:rsidRDefault="0027022A" w:rsidP="0027022A">
      <w:pPr>
        <w:pStyle w:val="4"/>
        <w:spacing w:before="0"/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t xml:space="preserve"> </w:t>
      </w:r>
    </w:p>
    <w:sectPr w:rsidR="006B7A44" w:rsidRPr="002702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4BE5"/>
    <w:rsid w:val="00080822"/>
    <w:rsid w:val="000A1B74"/>
    <w:rsid w:val="000E0280"/>
    <w:rsid w:val="00157019"/>
    <w:rsid w:val="00195677"/>
    <w:rsid w:val="001C08CA"/>
    <w:rsid w:val="001C6E2D"/>
    <w:rsid w:val="001D1350"/>
    <w:rsid w:val="001E4F20"/>
    <w:rsid w:val="00217C73"/>
    <w:rsid w:val="00266ECF"/>
    <w:rsid w:val="0027022A"/>
    <w:rsid w:val="00284E82"/>
    <w:rsid w:val="002B0DE9"/>
    <w:rsid w:val="00322520"/>
    <w:rsid w:val="003573AF"/>
    <w:rsid w:val="003940A5"/>
    <w:rsid w:val="003C69BC"/>
    <w:rsid w:val="00400640"/>
    <w:rsid w:val="004014B5"/>
    <w:rsid w:val="0040539D"/>
    <w:rsid w:val="004507F5"/>
    <w:rsid w:val="00496615"/>
    <w:rsid w:val="005C743A"/>
    <w:rsid w:val="0061487C"/>
    <w:rsid w:val="006B7A44"/>
    <w:rsid w:val="006D63AB"/>
    <w:rsid w:val="00701AA2"/>
    <w:rsid w:val="00744102"/>
    <w:rsid w:val="007D575C"/>
    <w:rsid w:val="008623AB"/>
    <w:rsid w:val="008A574A"/>
    <w:rsid w:val="008D6D46"/>
    <w:rsid w:val="009127E2"/>
    <w:rsid w:val="0096466B"/>
    <w:rsid w:val="0097202B"/>
    <w:rsid w:val="00994A56"/>
    <w:rsid w:val="009F273B"/>
    <w:rsid w:val="009F4CD3"/>
    <w:rsid w:val="00A14E0F"/>
    <w:rsid w:val="00B450D1"/>
    <w:rsid w:val="00B66A4A"/>
    <w:rsid w:val="00B9318C"/>
    <w:rsid w:val="00BC0F59"/>
    <w:rsid w:val="00BC3B52"/>
    <w:rsid w:val="00C23C90"/>
    <w:rsid w:val="00C63F13"/>
    <w:rsid w:val="00CA4FCC"/>
    <w:rsid w:val="00CA731A"/>
    <w:rsid w:val="00CC330E"/>
    <w:rsid w:val="00CC3739"/>
    <w:rsid w:val="00D3006E"/>
    <w:rsid w:val="00D45F15"/>
    <w:rsid w:val="00D46FD3"/>
    <w:rsid w:val="00D74866"/>
    <w:rsid w:val="00D950EC"/>
    <w:rsid w:val="00E42B69"/>
    <w:rsid w:val="00EB6ABA"/>
    <w:rsid w:val="00EE23C1"/>
    <w:rsid w:val="00F1191C"/>
    <w:rsid w:val="00F410D9"/>
    <w:rsid w:val="00FB235E"/>
    <w:rsid w:val="00FE3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1A5F35-0D6D-4AA7-A2D9-5B62016238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654</Words>
  <Characters>3729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5</cp:revision>
  <cp:lastPrinted>2021-09-21T05:34:00Z</cp:lastPrinted>
  <dcterms:created xsi:type="dcterms:W3CDTF">2021-09-21T05:22:00Z</dcterms:created>
  <dcterms:modified xsi:type="dcterms:W3CDTF">2021-09-27T13:49:00Z</dcterms:modified>
</cp:coreProperties>
</file>